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745E" w:rsidRDefault="0034745E" w:rsidP="0034745E">
      <w:pPr>
        <w:spacing w:line="240" w:lineRule="auto"/>
        <w:contextualSpacing/>
        <w:jc w:val="center"/>
        <w:rPr>
          <w:rFonts w:ascii="Times New Roman" w:hAnsi="Times New Roman"/>
          <w:b/>
          <w:sz w:val="16"/>
          <w:szCs w:val="16"/>
          <w:lang w:val="es-ES"/>
        </w:rPr>
      </w:pPr>
      <w:r>
        <w:rPr>
          <w:rFonts w:ascii="Times New Roman" w:hAnsi="Times New Roman"/>
          <w:b/>
          <w:sz w:val="16"/>
          <w:szCs w:val="16"/>
          <w:lang w:val="es-ES"/>
        </w:rPr>
        <w:t>CONSILIUL JUDEŢEAN MUREŞ</w:t>
      </w:r>
    </w:p>
    <w:p w:rsidR="0034745E" w:rsidRDefault="0034745E" w:rsidP="0034745E">
      <w:pPr>
        <w:spacing w:line="240" w:lineRule="auto"/>
        <w:contextualSpacing/>
        <w:jc w:val="center"/>
        <w:rPr>
          <w:rFonts w:ascii="Times New Roman" w:hAnsi="Times New Roman"/>
          <w:b/>
          <w:sz w:val="16"/>
          <w:szCs w:val="16"/>
          <w:lang w:val="es-ES"/>
        </w:rPr>
      </w:pPr>
      <w:r>
        <w:rPr>
          <w:rFonts w:ascii="Times New Roman" w:hAnsi="Times New Roman"/>
          <w:b/>
          <w:sz w:val="16"/>
          <w:szCs w:val="16"/>
          <w:lang w:val="es-ES"/>
        </w:rPr>
        <w:t>SERVICIUL DE PAZĂ A OBIECTIVELOR DE INTERES JUDEŢEAN MUREŞ</w:t>
      </w:r>
    </w:p>
    <w:p w:rsidR="0034745E" w:rsidRDefault="0034745E" w:rsidP="0034745E">
      <w:pPr>
        <w:spacing w:line="240" w:lineRule="auto"/>
        <w:contextualSpacing/>
        <w:jc w:val="center"/>
        <w:rPr>
          <w:rFonts w:ascii="Times New Roman" w:hAnsi="Times New Roman"/>
          <w:b/>
          <w:sz w:val="16"/>
          <w:szCs w:val="16"/>
          <w:lang w:val="pt-BR"/>
        </w:rPr>
      </w:pPr>
      <w:r>
        <w:rPr>
          <w:rFonts w:ascii="Times New Roman" w:hAnsi="Times New Roman"/>
          <w:b/>
          <w:sz w:val="16"/>
          <w:szCs w:val="16"/>
          <w:lang w:val="pt-BR"/>
        </w:rPr>
        <w:t>___________________________________________________________________________</w:t>
      </w:r>
    </w:p>
    <w:p w:rsidR="0034745E" w:rsidRDefault="0034745E" w:rsidP="0034745E">
      <w:pPr>
        <w:spacing w:line="240" w:lineRule="auto"/>
        <w:contextualSpacing/>
        <w:jc w:val="center"/>
        <w:rPr>
          <w:rFonts w:ascii="Times New Roman" w:hAnsi="Times New Roman"/>
          <w:b/>
          <w:sz w:val="16"/>
          <w:szCs w:val="16"/>
          <w:lang w:val="pt-BR"/>
        </w:rPr>
      </w:pPr>
      <w:r>
        <w:rPr>
          <w:rFonts w:ascii="Times New Roman" w:hAnsi="Times New Roman"/>
          <w:b/>
          <w:sz w:val="16"/>
          <w:szCs w:val="16"/>
          <w:lang w:val="pt-BR"/>
        </w:rPr>
        <w:t>RO-540044, Tîrgu Mures, Strada Cãlãraşilor nr.46</w:t>
      </w:r>
    </w:p>
    <w:p w:rsidR="0034745E" w:rsidRDefault="0034745E" w:rsidP="0034745E">
      <w:pPr>
        <w:spacing w:line="240" w:lineRule="auto"/>
        <w:contextualSpacing/>
        <w:jc w:val="center"/>
        <w:rPr>
          <w:rFonts w:ascii="Times New Roman" w:hAnsi="Times New Roman"/>
          <w:b/>
          <w:sz w:val="16"/>
          <w:szCs w:val="16"/>
          <w:lang w:val="it-IT"/>
        </w:rPr>
      </w:pPr>
      <w:r>
        <w:rPr>
          <w:rFonts w:ascii="Times New Roman" w:hAnsi="Times New Roman"/>
          <w:b/>
          <w:sz w:val="16"/>
          <w:szCs w:val="16"/>
          <w:lang w:val="it-IT"/>
        </w:rPr>
        <w:t>Telefon : 0265/232382; Fax : 0265/233213</w:t>
      </w:r>
    </w:p>
    <w:p w:rsidR="0034745E" w:rsidRDefault="0034745E" w:rsidP="0034745E">
      <w:pPr>
        <w:spacing w:line="240" w:lineRule="auto"/>
        <w:contextualSpacing/>
        <w:jc w:val="center"/>
        <w:rPr>
          <w:rFonts w:ascii="Times New Roman" w:hAnsi="Times New Roman"/>
          <w:b/>
          <w:sz w:val="16"/>
          <w:szCs w:val="16"/>
          <w:lang w:val="it-IT"/>
        </w:rPr>
      </w:pPr>
      <w:r>
        <w:rPr>
          <w:rFonts w:ascii="Times New Roman" w:hAnsi="Times New Roman"/>
          <w:b/>
          <w:sz w:val="16"/>
          <w:szCs w:val="16"/>
          <w:lang w:val="it-IT"/>
        </w:rPr>
        <w:t>E-mail spoijmures@yahoo.com</w:t>
      </w:r>
    </w:p>
    <w:p w:rsidR="0034745E" w:rsidRDefault="0034745E" w:rsidP="0034745E">
      <w:pPr>
        <w:rPr>
          <w:sz w:val="24"/>
          <w:szCs w:val="24"/>
        </w:rPr>
      </w:pPr>
      <w:r>
        <w:rPr>
          <w:sz w:val="24"/>
          <w:szCs w:val="24"/>
        </w:rPr>
        <w:t xml:space="preserve">Nr. </w:t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 w:rsidR="00725820">
        <w:rPr>
          <w:sz w:val="24"/>
          <w:szCs w:val="24"/>
        </w:rPr>
        <w:t>351</w:t>
      </w:r>
      <w:r>
        <w:rPr>
          <w:sz w:val="24"/>
          <w:szCs w:val="24"/>
        </w:rPr>
        <w:t>/</w:t>
      </w:r>
      <w:r w:rsidR="00EF583B">
        <w:rPr>
          <w:sz w:val="24"/>
          <w:szCs w:val="24"/>
        </w:rPr>
        <w:t>25.02.</w:t>
      </w:r>
      <w:r>
        <w:rPr>
          <w:sz w:val="24"/>
          <w:szCs w:val="24"/>
        </w:rPr>
        <w:t>2026</w:t>
      </w:r>
    </w:p>
    <w:p w:rsidR="0034745E" w:rsidRDefault="0034745E" w:rsidP="0034745E">
      <w:pPr>
        <w:spacing w:after="100"/>
        <w:jc w:val="center"/>
        <w:rPr>
          <w:rFonts w:ascii="Trebuchet MS" w:hAnsi="Trebuchet MS" w:cs="Consolas"/>
          <w:b/>
          <w:sz w:val="28"/>
          <w:szCs w:val="28"/>
        </w:rPr>
      </w:pPr>
    </w:p>
    <w:p w:rsidR="0034745E" w:rsidRDefault="0034745E" w:rsidP="0034745E">
      <w:pPr>
        <w:spacing w:after="100"/>
        <w:jc w:val="center"/>
        <w:rPr>
          <w:rFonts w:ascii="Trebuchet MS" w:hAnsi="Trebuchet MS" w:cs="Consolas"/>
          <w:b/>
          <w:sz w:val="28"/>
          <w:szCs w:val="28"/>
        </w:rPr>
      </w:pPr>
      <w:r>
        <w:rPr>
          <w:rFonts w:ascii="Trebuchet MS" w:hAnsi="Trebuchet MS" w:cs="Consolas"/>
          <w:b/>
          <w:sz w:val="28"/>
          <w:szCs w:val="28"/>
        </w:rPr>
        <w:t>REZULTATUL SELECŢIEI DOSARELOR</w:t>
      </w:r>
    </w:p>
    <w:p w:rsidR="0034745E" w:rsidRDefault="0034745E" w:rsidP="0034745E">
      <w:pPr>
        <w:jc w:val="both"/>
        <w:rPr>
          <w:rFonts w:ascii="Trebuchet MS" w:hAnsi="Trebuchet MS" w:cs="Times New Roman"/>
          <w:sz w:val="24"/>
          <w:szCs w:val="24"/>
        </w:rPr>
      </w:pPr>
      <w:proofErr w:type="spellStart"/>
      <w:proofErr w:type="gramStart"/>
      <w:r>
        <w:rPr>
          <w:rFonts w:ascii="Trebuchet MS" w:hAnsi="Trebuchet MS"/>
          <w:sz w:val="24"/>
          <w:szCs w:val="24"/>
        </w:rPr>
        <w:t>pentru</w:t>
      </w:r>
      <w:proofErr w:type="spellEnd"/>
      <w:proofErr w:type="gram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concursul</w:t>
      </w:r>
      <w:proofErr w:type="spellEnd"/>
      <w:r>
        <w:rPr>
          <w:rFonts w:ascii="Trebuchet MS" w:hAnsi="Trebuchet MS"/>
          <w:sz w:val="24"/>
          <w:szCs w:val="24"/>
        </w:rPr>
        <w:t xml:space="preserve"> de </w:t>
      </w:r>
      <w:proofErr w:type="spellStart"/>
      <w:r>
        <w:rPr>
          <w:rFonts w:ascii="Trebuchet MS" w:hAnsi="Trebuchet MS"/>
          <w:sz w:val="24"/>
          <w:szCs w:val="24"/>
        </w:rPr>
        <w:t>ocupare</w:t>
      </w:r>
      <w:proofErr w:type="spellEnd"/>
      <w:r>
        <w:rPr>
          <w:rFonts w:ascii="Trebuchet MS" w:hAnsi="Trebuchet MS"/>
          <w:sz w:val="24"/>
          <w:szCs w:val="24"/>
        </w:rPr>
        <w:t xml:space="preserve">, </w:t>
      </w:r>
      <w:proofErr w:type="spellStart"/>
      <w:r>
        <w:rPr>
          <w:rFonts w:ascii="Trebuchet MS" w:hAnsi="Trebuchet MS"/>
          <w:sz w:val="24"/>
          <w:szCs w:val="24"/>
        </w:rPr>
        <w:t>prin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recrutare</w:t>
      </w:r>
      <w:proofErr w:type="spellEnd"/>
      <w:r>
        <w:rPr>
          <w:rFonts w:ascii="Trebuchet MS" w:hAnsi="Trebuchet MS"/>
          <w:sz w:val="24"/>
          <w:szCs w:val="24"/>
        </w:rPr>
        <w:t xml:space="preserve">, </w:t>
      </w:r>
      <w:r>
        <w:rPr>
          <w:rFonts w:ascii="Trebuchet MS" w:hAnsi="Trebuchet MS" w:cs="Times New Roman"/>
          <w:sz w:val="24"/>
          <w:szCs w:val="24"/>
        </w:rPr>
        <w:t xml:space="preserve">a </w:t>
      </w:r>
      <w:proofErr w:type="spellStart"/>
      <w:r>
        <w:rPr>
          <w:rFonts w:ascii="Trebuchet MS" w:hAnsi="Trebuchet MS" w:cs="Times New Roman"/>
          <w:sz w:val="24"/>
          <w:szCs w:val="24"/>
        </w:rPr>
        <w:t>func</w:t>
      </w:r>
      <w:proofErr w:type="spellEnd"/>
      <w:r>
        <w:rPr>
          <w:rFonts w:ascii="Trebuchet MS" w:hAnsi="Trebuchet MS" w:cs="Times New Roman"/>
          <w:sz w:val="24"/>
          <w:szCs w:val="24"/>
          <w:lang w:val="ro-RO"/>
        </w:rPr>
        <w:t>ț</w:t>
      </w:r>
      <w:proofErr w:type="spellStart"/>
      <w:r>
        <w:rPr>
          <w:rFonts w:ascii="Trebuchet MS" w:hAnsi="Trebuchet MS" w:cs="Times New Roman"/>
          <w:sz w:val="24"/>
          <w:szCs w:val="24"/>
        </w:rPr>
        <w:t>iei</w:t>
      </w:r>
      <w:proofErr w:type="spellEnd"/>
      <w:r>
        <w:rPr>
          <w:rFonts w:ascii="Trebuchet MS" w:hAnsi="Trebuchet MS" w:cs="Times New Roman"/>
          <w:sz w:val="24"/>
          <w:szCs w:val="24"/>
        </w:rPr>
        <w:t xml:space="preserve"> </w:t>
      </w:r>
      <w:proofErr w:type="spellStart"/>
      <w:r>
        <w:rPr>
          <w:rFonts w:ascii="Trebuchet MS" w:hAnsi="Trebuchet MS" w:cs="Times New Roman"/>
          <w:sz w:val="24"/>
          <w:szCs w:val="24"/>
        </w:rPr>
        <w:t>contractuale</w:t>
      </w:r>
      <w:proofErr w:type="spellEnd"/>
      <w:r>
        <w:rPr>
          <w:rFonts w:ascii="Trebuchet MS" w:hAnsi="Trebuchet MS" w:cs="Times New Roman"/>
          <w:sz w:val="24"/>
          <w:szCs w:val="24"/>
        </w:rPr>
        <w:t xml:space="preserve"> </w:t>
      </w:r>
      <w:proofErr w:type="spellStart"/>
      <w:r>
        <w:rPr>
          <w:rFonts w:ascii="Trebuchet MS" w:hAnsi="Trebuchet MS" w:cs="Times New Roman"/>
          <w:sz w:val="24"/>
          <w:szCs w:val="24"/>
        </w:rPr>
        <w:t>vacante</w:t>
      </w:r>
      <w:proofErr w:type="spellEnd"/>
      <w:r>
        <w:rPr>
          <w:rFonts w:ascii="Trebuchet MS" w:hAnsi="Trebuchet MS" w:cs="Times New Roman"/>
          <w:sz w:val="24"/>
          <w:szCs w:val="24"/>
        </w:rPr>
        <w:t xml:space="preserve"> de </w:t>
      </w:r>
      <w:proofErr w:type="spellStart"/>
      <w:r>
        <w:rPr>
          <w:rFonts w:ascii="Trebuchet MS" w:hAnsi="Trebuchet MS" w:cs="Times New Roman"/>
          <w:sz w:val="24"/>
          <w:szCs w:val="24"/>
        </w:rPr>
        <w:t>paznic</w:t>
      </w:r>
      <w:proofErr w:type="spellEnd"/>
      <w:r>
        <w:rPr>
          <w:rFonts w:ascii="Trebuchet MS" w:hAnsi="Trebuchet MS" w:cs="Times New Roman"/>
          <w:sz w:val="24"/>
          <w:szCs w:val="24"/>
        </w:rPr>
        <w:t>- 1(</w:t>
      </w:r>
      <w:proofErr w:type="spellStart"/>
      <w:r>
        <w:rPr>
          <w:rFonts w:ascii="Trebuchet MS" w:hAnsi="Trebuchet MS" w:cs="Times New Roman"/>
          <w:sz w:val="24"/>
          <w:szCs w:val="24"/>
        </w:rPr>
        <w:t>unu</w:t>
      </w:r>
      <w:proofErr w:type="spellEnd"/>
      <w:r>
        <w:rPr>
          <w:rFonts w:ascii="Trebuchet MS" w:hAnsi="Trebuchet MS" w:cs="Times New Roman"/>
          <w:sz w:val="24"/>
          <w:szCs w:val="24"/>
        </w:rPr>
        <w:t xml:space="preserve">) post </w:t>
      </w:r>
    </w:p>
    <w:tbl>
      <w:tblPr>
        <w:tblpPr w:leftFromText="180" w:rightFromText="180" w:bottomFromText="200" w:vertAnchor="text" w:horzAnchor="margin" w:tblpY="29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2126"/>
        <w:gridCol w:w="1134"/>
        <w:gridCol w:w="5245"/>
      </w:tblGrid>
      <w:tr w:rsidR="0034745E" w:rsidTr="000B4C9B">
        <w:trPr>
          <w:trHeight w:val="22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45E" w:rsidRDefault="0034745E" w:rsidP="000B4C9B">
            <w:pPr>
              <w:spacing w:after="100"/>
              <w:jc w:val="center"/>
              <w:rPr>
                <w:rFonts w:ascii="Trebuchet MS" w:hAnsi="Trebuchet MS" w:cs="Consolas"/>
                <w:i/>
              </w:rPr>
            </w:pPr>
            <w:r>
              <w:rPr>
                <w:rFonts w:ascii="Trebuchet MS" w:hAnsi="Trebuchet MS" w:cs="Consolas"/>
                <w:i/>
              </w:rPr>
              <w:t>Nr.</w:t>
            </w:r>
          </w:p>
          <w:p w:rsidR="0034745E" w:rsidRDefault="0034745E" w:rsidP="000B4C9B">
            <w:pPr>
              <w:spacing w:after="100"/>
              <w:jc w:val="center"/>
              <w:rPr>
                <w:rFonts w:ascii="Trebuchet MS" w:hAnsi="Trebuchet MS" w:cs="Consolas"/>
                <w:i/>
              </w:rPr>
            </w:pPr>
            <w:proofErr w:type="spellStart"/>
            <w:r>
              <w:rPr>
                <w:rFonts w:ascii="Trebuchet MS" w:hAnsi="Trebuchet MS" w:cs="Consolas"/>
                <w:i/>
              </w:rPr>
              <w:t>Crt</w:t>
            </w:r>
            <w:proofErr w:type="spellEnd"/>
            <w:r>
              <w:rPr>
                <w:rFonts w:ascii="Trebuchet MS" w:hAnsi="Trebuchet MS" w:cs="Consolas"/>
                <w:i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45E" w:rsidRDefault="0034745E" w:rsidP="000B4C9B">
            <w:pPr>
              <w:spacing w:after="100"/>
              <w:ind w:left="-65" w:right="-63"/>
              <w:jc w:val="center"/>
              <w:rPr>
                <w:rFonts w:ascii="Trebuchet MS" w:hAnsi="Trebuchet MS" w:cs="Consolas"/>
                <w:i/>
              </w:rPr>
            </w:pPr>
            <w:r>
              <w:rPr>
                <w:rFonts w:ascii="Trebuchet MS" w:hAnsi="Trebuchet MS" w:cs="Consolas"/>
                <w:i/>
              </w:rPr>
              <w:t xml:space="preserve">Nr. </w:t>
            </w:r>
            <w:proofErr w:type="spellStart"/>
            <w:r>
              <w:rPr>
                <w:rFonts w:ascii="Trebuchet MS" w:hAnsi="Trebuchet MS" w:cs="Consolas"/>
                <w:i/>
              </w:rPr>
              <w:t>şi</w:t>
            </w:r>
            <w:proofErr w:type="spellEnd"/>
            <w:r>
              <w:rPr>
                <w:rFonts w:ascii="Trebuchet MS" w:hAnsi="Trebuchet MS" w:cs="Consolas"/>
                <w:i/>
              </w:rPr>
              <w:t xml:space="preserve"> data </w:t>
            </w:r>
            <w:proofErr w:type="spellStart"/>
            <w:r>
              <w:rPr>
                <w:rFonts w:ascii="Trebuchet MS" w:hAnsi="Trebuchet MS" w:cs="Consolas"/>
                <w:i/>
              </w:rPr>
              <w:t>înregistrării</w:t>
            </w:r>
            <w:proofErr w:type="spellEnd"/>
            <w:r>
              <w:rPr>
                <w:rFonts w:ascii="Trebuchet MS" w:hAnsi="Trebuchet MS" w:cs="Consolas"/>
                <w:i/>
              </w:rPr>
              <w:t xml:space="preserve"> </w:t>
            </w:r>
            <w:proofErr w:type="spellStart"/>
            <w:r>
              <w:rPr>
                <w:rFonts w:ascii="Trebuchet MS" w:hAnsi="Trebuchet MS" w:cs="Consolas"/>
                <w:i/>
              </w:rPr>
              <w:t>dosarului</w:t>
            </w:r>
            <w:proofErr w:type="spellEnd"/>
            <w:r>
              <w:rPr>
                <w:rFonts w:ascii="Trebuchet MS" w:hAnsi="Trebuchet MS" w:cs="Consolas"/>
                <w:i/>
              </w:rPr>
              <w:t xml:space="preserve"> de  concurs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45E" w:rsidRDefault="0034745E" w:rsidP="000B4C9B">
            <w:pPr>
              <w:spacing w:after="100"/>
              <w:ind w:left="-55" w:right="-55"/>
              <w:jc w:val="center"/>
              <w:rPr>
                <w:rFonts w:ascii="Trebuchet MS" w:hAnsi="Trebuchet MS" w:cs="Consolas"/>
                <w:i/>
              </w:rPr>
            </w:pPr>
            <w:proofErr w:type="spellStart"/>
            <w:r>
              <w:rPr>
                <w:rFonts w:ascii="Trebuchet MS" w:hAnsi="Trebuchet MS" w:cs="Consolas"/>
                <w:i/>
              </w:rPr>
              <w:t>Rezultat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45E" w:rsidRDefault="0034745E" w:rsidP="000B4C9B">
            <w:pPr>
              <w:spacing w:after="100"/>
              <w:ind w:left="-55" w:right="-55"/>
              <w:jc w:val="center"/>
              <w:rPr>
                <w:rFonts w:ascii="Trebuchet MS" w:hAnsi="Trebuchet MS" w:cs="Consolas"/>
                <w:i/>
              </w:rPr>
            </w:pPr>
            <w:proofErr w:type="spellStart"/>
            <w:r>
              <w:rPr>
                <w:rFonts w:ascii="Trebuchet MS" w:hAnsi="Trebuchet MS" w:cs="Consolas"/>
                <w:i/>
              </w:rPr>
              <w:t>Motivul</w:t>
            </w:r>
            <w:proofErr w:type="spellEnd"/>
            <w:r>
              <w:rPr>
                <w:rFonts w:ascii="Trebuchet MS" w:hAnsi="Trebuchet MS" w:cs="Consolas"/>
                <w:i/>
              </w:rPr>
              <w:t xml:space="preserve"> </w:t>
            </w:r>
            <w:proofErr w:type="spellStart"/>
            <w:r>
              <w:rPr>
                <w:rFonts w:ascii="Trebuchet MS" w:hAnsi="Trebuchet MS" w:cs="Consolas"/>
                <w:i/>
              </w:rPr>
              <w:t>respingerii</w:t>
            </w:r>
            <w:proofErr w:type="spellEnd"/>
            <w:r>
              <w:rPr>
                <w:rFonts w:ascii="Trebuchet MS" w:hAnsi="Trebuchet MS" w:cs="Consolas"/>
                <w:i/>
              </w:rPr>
              <w:t xml:space="preserve"> </w:t>
            </w:r>
            <w:proofErr w:type="spellStart"/>
            <w:r>
              <w:rPr>
                <w:rFonts w:ascii="Trebuchet MS" w:hAnsi="Trebuchet MS" w:cs="Consolas"/>
                <w:i/>
              </w:rPr>
              <w:t>dosarului</w:t>
            </w:r>
            <w:proofErr w:type="spellEnd"/>
          </w:p>
        </w:tc>
      </w:tr>
      <w:tr w:rsidR="004419B2" w:rsidTr="000B4C9B">
        <w:trPr>
          <w:trHeight w:val="22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19B2" w:rsidRDefault="004419B2" w:rsidP="004419B2">
            <w:pPr>
              <w:spacing w:after="100"/>
              <w:contextualSpacing/>
              <w:jc w:val="center"/>
              <w:rPr>
                <w:rFonts w:ascii="Trebuchet MS" w:hAnsi="Trebuchet MS"/>
                <w:i/>
                <w:sz w:val="24"/>
                <w:szCs w:val="24"/>
              </w:rPr>
            </w:pPr>
            <w:r>
              <w:rPr>
                <w:rFonts w:ascii="Trebuchet MS" w:hAnsi="Trebuchet MS"/>
                <w:i/>
                <w:sz w:val="24"/>
                <w:szCs w:val="24"/>
              </w:rPr>
              <w:t>1.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9B2" w:rsidRPr="004419B2" w:rsidRDefault="004419B2" w:rsidP="004419B2">
            <w:pPr>
              <w:pStyle w:val="Style11"/>
              <w:widowControl/>
              <w:spacing w:before="24"/>
              <w:jc w:val="center"/>
              <w:rPr>
                <w:rStyle w:val="FontStyle24"/>
                <w:rFonts w:ascii="Trebuchet MS" w:hAnsi="Trebuchet MS"/>
                <w:b/>
                <w:sz w:val="22"/>
                <w:szCs w:val="22"/>
                <w:lang w:val="en-US"/>
              </w:rPr>
            </w:pPr>
            <w:r w:rsidRPr="004419B2">
              <w:rPr>
                <w:rStyle w:val="FontStyle24"/>
                <w:rFonts w:ascii="Trebuchet MS" w:hAnsi="Trebuchet MS"/>
                <w:b/>
                <w:sz w:val="22"/>
                <w:szCs w:val="22"/>
                <w:lang w:val="en-US"/>
              </w:rPr>
              <w:t>259/13.02.2026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19B2" w:rsidRDefault="004419B2" w:rsidP="004419B2">
            <w:pPr>
              <w:spacing w:after="100"/>
              <w:ind w:left="-55" w:right="-55"/>
              <w:contextualSpacing/>
              <w:jc w:val="center"/>
              <w:rPr>
                <w:rFonts w:ascii="Trebuchet MS" w:hAnsi="Trebuchet MS"/>
                <w:b/>
                <w:i/>
                <w:sz w:val="24"/>
                <w:szCs w:val="24"/>
              </w:rPr>
            </w:pPr>
            <w:proofErr w:type="spellStart"/>
            <w:r>
              <w:rPr>
                <w:rFonts w:ascii="Trebuchet MS" w:hAnsi="Trebuchet MS"/>
                <w:b/>
                <w:i/>
                <w:sz w:val="24"/>
                <w:szCs w:val="24"/>
              </w:rPr>
              <w:t>Admis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19B2" w:rsidRPr="00E1212F" w:rsidRDefault="004419B2" w:rsidP="004419B2">
            <w:pPr>
              <w:spacing w:after="100"/>
              <w:ind w:left="-55" w:right="-55"/>
              <w:contextualSpacing/>
              <w:jc w:val="center"/>
              <w:rPr>
                <w:rFonts w:ascii="Trebuchet MS" w:hAnsi="Trebuchet MS"/>
                <w:b/>
                <w:i/>
                <w:sz w:val="24"/>
                <w:szCs w:val="24"/>
              </w:rPr>
            </w:pPr>
            <w:r w:rsidRPr="00E1212F">
              <w:rPr>
                <w:rFonts w:ascii="Trebuchet MS" w:hAnsi="Trebuchet MS"/>
                <w:b/>
                <w:i/>
                <w:sz w:val="24"/>
                <w:szCs w:val="24"/>
              </w:rPr>
              <w:t>-</w:t>
            </w:r>
          </w:p>
        </w:tc>
      </w:tr>
      <w:tr w:rsidR="004419B2" w:rsidTr="000B4C9B">
        <w:trPr>
          <w:trHeight w:val="22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19B2" w:rsidRDefault="004419B2" w:rsidP="004419B2">
            <w:pPr>
              <w:spacing w:after="100"/>
              <w:contextualSpacing/>
              <w:jc w:val="center"/>
              <w:rPr>
                <w:rFonts w:ascii="Trebuchet MS" w:hAnsi="Trebuchet MS"/>
                <w:i/>
                <w:sz w:val="24"/>
                <w:szCs w:val="24"/>
              </w:rPr>
            </w:pPr>
            <w:r>
              <w:rPr>
                <w:rFonts w:ascii="Trebuchet MS" w:hAnsi="Trebuchet MS"/>
                <w:i/>
                <w:sz w:val="24"/>
                <w:szCs w:val="24"/>
              </w:rPr>
              <w:t>2.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9B2" w:rsidRPr="004419B2" w:rsidRDefault="004419B2" w:rsidP="004419B2">
            <w:pPr>
              <w:pStyle w:val="Style11"/>
              <w:widowControl/>
              <w:spacing w:before="24"/>
              <w:jc w:val="center"/>
              <w:rPr>
                <w:rStyle w:val="FontStyle24"/>
                <w:rFonts w:ascii="Trebuchet MS" w:hAnsi="Trebuchet MS"/>
                <w:b/>
                <w:sz w:val="22"/>
                <w:szCs w:val="22"/>
              </w:rPr>
            </w:pPr>
            <w:r w:rsidRPr="004419B2">
              <w:rPr>
                <w:rStyle w:val="FontStyle24"/>
                <w:rFonts w:ascii="Trebuchet MS" w:hAnsi="Trebuchet MS"/>
                <w:b/>
                <w:sz w:val="22"/>
                <w:szCs w:val="22"/>
              </w:rPr>
              <w:t>269/17.02.2026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19B2" w:rsidRDefault="004419B2" w:rsidP="004419B2">
            <w:pPr>
              <w:spacing w:after="100"/>
              <w:ind w:left="-55" w:right="-55"/>
              <w:contextualSpacing/>
              <w:jc w:val="center"/>
              <w:rPr>
                <w:rFonts w:ascii="Trebuchet MS" w:hAnsi="Trebuchet MS"/>
                <w:b/>
                <w:i/>
                <w:sz w:val="24"/>
                <w:szCs w:val="24"/>
              </w:rPr>
            </w:pPr>
            <w:proofErr w:type="spellStart"/>
            <w:r>
              <w:rPr>
                <w:rFonts w:ascii="Trebuchet MS" w:hAnsi="Trebuchet MS"/>
                <w:b/>
                <w:i/>
                <w:sz w:val="24"/>
                <w:szCs w:val="24"/>
              </w:rPr>
              <w:t>Admis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19B2" w:rsidRPr="00E1212F" w:rsidRDefault="004419B2" w:rsidP="004419B2">
            <w:pPr>
              <w:spacing w:after="100"/>
              <w:ind w:left="-55" w:right="-55"/>
              <w:contextualSpacing/>
              <w:jc w:val="center"/>
              <w:rPr>
                <w:rFonts w:ascii="Trebuchet MS" w:hAnsi="Trebuchet MS"/>
                <w:b/>
                <w:i/>
                <w:sz w:val="24"/>
                <w:szCs w:val="24"/>
              </w:rPr>
            </w:pPr>
            <w:r w:rsidRPr="00E1212F">
              <w:rPr>
                <w:rFonts w:ascii="Trebuchet MS" w:hAnsi="Trebuchet MS"/>
                <w:b/>
                <w:i/>
                <w:sz w:val="24"/>
                <w:szCs w:val="24"/>
              </w:rPr>
              <w:t>-</w:t>
            </w:r>
          </w:p>
        </w:tc>
      </w:tr>
      <w:tr w:rsidR="004419B2" w:rsidTr="000B4C9B">
        <w:trPr>
          <w:trHeight w:val="22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19B2" w:rsidRDefault="004419B2" w:rsidP="004419B2">
            <w:pPr>
              <w:spacing w:after="100"/>
              <w:contextualSpacing/>
              <w:jc w:val="center"/>
              <w:rPr>
                <w:rFonts w:ascii="Trebuchet MS" w:hAnsi="Trebuchet MS"/>
                <w:i/>
                <w:sz w:val="24"/>
                <w:szCs w:val="24"/>
              </w:rPr>
            </w:pPr>
            <w:r>
              <w:rPr>
                <w:rFonts w:ascii="Trebuchet MS" w:hAnsi="Trebuchet MS"/>
                <w:i/>
                <w:sz w:val="24"/>
                <w:szCs w:val="24"/>
              </w:rPr>
              <w:t>3.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9B2" w:rsidRPr="004419B2" w:rsidRDefault="004419B2" w:rsidP="004419B2">
            <w:pPr>
              <w:pStyle w:val="Style11"/>
              <w:widowControl/>
              <w:spacing w:before="24"/>
              <w:jc w:val="center"/>
              <w:rPr>
                <w:rStyle w:val="FontStyle24"/>
                <w:rFonts w:ascii="Trebuchet MS" w:hAnsi="Trebuchet MS"/>
                <w:b/>
                <w:sz w:val="22"/>
                <w:szCs w:val="22"/>
              </w:rPr>
            </w:pPr>
            <w:r w:rsidRPr="004419B2">
              <w:rPr>
                <w:rStyle w:val="FontStyle24"/>
                <w:rFonts w:ascii="Trebuchet MS" w:hAnsi="Trebuchet MS"/>
                <w:b/>
                <w:sz w:val="22"/>
                <w:szCs w:val="22"/>
              </w:rPr>
              <w:t>273/17.02.2026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19B2" w:rsidRDefault="004419B2" w:rsidP="004419B2">
            <w:pPr>
              <w:spacing w:after="100"/>
              <w:ind w:left="-55" w:right="-55"/>
              <w:contextualSpacing/>
              <w:jc w:val="center"/>
              <w:rPr>
                <w:rFonts w:ascii="Trebuchet MS" w:hAnsi="Trebuchet MS"/>
                <w:b/>
                <w:i/>
                <w:sz w:val="24"/>
                <w:szCs w:val="24"/>
              </w:rPr>
            </w:pPr>
            <w:proofErr w:type="spellStart"/>
            <w:r>
              <w:rPr>
                <w:rFonts w:ascii="Trebuchet MS" w:hAnsi="Trebuchet MS"/>
                <w:b/>
                <w:i/>
                <w:sz w:val="24"/>
                <w:szCs w:val="24"/>
              </w:rPr>
              <w:t>Admis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19B2" w:rsidRPr="00E1212F" w:rsidRDefault="004419B2" w:rsidP="004419B2">
            <w:pPr>
              <w:spacing w:after="100"/>
              <w:ind w:left="-55" w:right="-55"/>
              <w:contextualSpacing/>
              <w:jc w:val="center"/>
              <w:rPr>
                <w:rFonts w:ascii="Trebuchet MS" w:hAnsi="Trebuchet MS"/>
                <w:b/>
                <w:i/>
                <w:sz w:val="24"/>
                <w:szCs w:val="24"/>
              </w:rPr>
            </w:pPr>
            <w:r w:rsidRPr="00E1212F">
              <w:rPr>
                <w:rFonts w:ascii="Trebuchet MS" w:hAnsi="Trebuchet MS"/>
                <w:b/>
                <w:i/>
                <w:sz w:val="24"/>
                <w:szCs w:val="24"/>
              </w:rPr>
              <w:t>-</w:t>
            </w:r>
          </w:p>
        </w:tc>
      </w:tr>
      <w:tr w:rsidR="004419B2" w:rsidTr="000B4C9B">
        <w:trPr>
          <w:trHeight w:val="22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19B2" w:rsidRDefault="004419B2" w:rsidP="004419B2">
            <w:pPr>
              <w:spacing w:after="100"/>
              <w:contextualSpacing/>
              <w:jc w:val="center"/>
              <w:rPr>
                <w:rFonts w:ascii="Trebuchet MS" w:hAnsi="Trebuchet MS"/>
                <w:i/>
                <w:sz w:val="24"/>
                <w:szCs w:val="24"/>
              </w:rPr>
            </w:pPr>
            <w:r>
              <w:rPr>
                <w:rFonts w:ascii="Trebuchet MS" w:hAnsi="Trebuchet MS"/>
                <w:i/>
                <w:sz w:val="24"/>
                <w:szCs w:val="24"/>
              </w:rPr>
              <w:t>4.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9B2" w:rsidRPr="004419B2" w:rsidRDefault="004419B2" w:rsidP="004419B2">
            <w:pPr>
              <w:pStyle w:val="Style11"/>
              <w:widowControl/>
              <w:spacing w:before="24"/>
              <w:jc w:val="center"/>
              <w:rPr>
                <w:rStyle w:val="FontStyle24"/>
                <w:rFonts w:ascii="Trebuchet MS" w:hAnsi="Trebuchet MS"/>
                <w:b/>
                <w:sz w:val="22"/>
                <w:szCs w:val="22"/>
              </w:rPr>
            </w:pPr>
            <w:r w:rsidRPr="004419B2">
              <w:rPr>
                <w:rStyle w:val="FontStyle24"/>
                <w:rFonts w:ascii="Trebuchet MS" w:hAnsi="Trebuchet MS"/>
                <w:b/>
                <w:sz w:val="22"/>
                <w:szCs w:val="22"/>
              </w:rPr>
              <w:t>288/19.02.2026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19B2" w:rsidRDefault="004419B2" w:rsidP="004419B2">
            <w:pPr>
              <w:spacing w:after="100"/>
              <w:ind w:left="-55" w:right="-55"/>
              <w:contextualSpacing/>
              <w:jc w:val="center"/>
              <w:rPr>
                <w:rFonts w:ascii="Trebuchet MS" w:hAnsi="Trebuchet MS"/>
                <w:b/>
                <w:i/>
                <w:sz w:val="24"/>
                <w:szCs w:val="24"/>
              </w:rPr>
            </w:pPr>
            <w:proofErr w:type="spellStart"/>
            <w:r>
              <w:rPr>
                <w:rFonts w:ascii="Trebuchet MS" w:hAnsi="Trebuchet MS"/>
                <w:b/>
                <w:i/>
                <w:sz w:val="24"/>
                <w:szCs w:val="24"/>
              </w:rPr>
              <w:t>Admis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19B2" w:rsidRPr="00E1212F" w:rsidRDefault="004419B2" w:rsidP="004419B2">
            <w:pPr>
              <w:spacing w:after="100"/>
              <w:ind w:left="-55" w:right="-55"/>
              <w:contextualSpacing/>
              <w:jc w:val="center"/>
              <w:rPr>
                <w:rFonts w:ascii="Trebuchet MS" w:hAnsi="Trebuchet MS"/>
                <w:b/>
                <w:i/>
                <w:sz w:val="24"/>
                <w:szCs w:val="24"/>
              </w:rPr>
            </w:pPr>
            <w:r w:rsidRPr="00E1212F">
              <w:rPr>
                <w:rFonts w:ascii="Trebuchet MS" w:hAnsi="Trebuchet MS"/>
                <w:b/>
                <w:i/>
                <w:sz w:val="24"/>
                <w:szCs w:val="24"/>
              </w:rPr>
              <w:t>-</w:t>
            </w:r>
          </w:p>
        </w:tc>
      </w:tr>
      <w:tr w:rsidR="004419B2" w:rsidTr="000B4C9B">
        <w:trPr>
          <w:trHeight w:val="22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19B2" w:rsidRDefault="004419B2" w:rsidP="004419B2">
            <w:pPr>
              <w:spacing w:after="100"/>
              <w:contextualSpacing/>
              <w:jc w:val="center"/>
              <w:rPr>
                <w:rFonts w:ascii="Trebuchet MS" w:hAnsi="Trebuchet MS"/>
                <w:i/>
                <w:sz w:val="24"/>
                <w:szCs w:val="24"/>
              </w:rPr>
            </w:pPr>
            <w:r>
              <w:rPr>
                <w:rFonts w:ascii="Trebuchet MS" w:hAnsi="Trebuchet MS"/>
                <w:i/>
                <w:sz w:val="24"/>
                <w:szCs w:val="24"/>
              </w:rPr>
              <w:t>5.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9B2" w:rsidRPr="004419B2" w:rsidRDefault="004419B2" w:rsidP="004419B2">
            <w:pPr>
              <w:pStyle w:val="Style11"/>
              <w:widowControl/>
              <w:spacing w:before="24"/>
              <w:jc w:val="center"/>
              <w:rPr>
                <w:rStyle w:val="FontStyle24"/>
                <w:rFonts w:ascii="Trebuchet MS" w:hAnsi="Trebuchet MS"/>
                <w:b/>
                <w:sz w:val="22"/>
                <w:szCs w:val="22"/>
              </w:rPr>
            </w:pPr>
            <w:r w:rsidRPr="004419B2">
              <w:rPr>
                <w:rStyle w:val="FontStyle24"/>
                <w:rFonts w:ascii="Trebuchet MS" w:hAnsi="Trebuchet MS"/>
                <w:b/>
                <w:sz w:val="22"/>
                <w:szCs w:val="22"/>
              </w:rPr>
              <w:t>318/20.02.2026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19B2" w:rsidRDefault="004419B2" w:rsidP="004419B2">
            <w:pPr>
              <w:spacing w:after="100"/>
              <w:ind w:left="-55" w:right="-55"/>
              <w:contextualSpacing/>
              <w:jc w:val="center"/>
              <w:rPr>
                <w:rFonts w:ascii="Trebuchet MS" w:hAnsi="Trebuchet MS"/>
                <w:b/>
                <w:i/>
                <w:sz w:val="24"/>
                <w:szCs w:val="24"/>
              </w:rPr>
            </w:pPr>
            <w:proofErr w:type="spellStart"/>
            <w:r>
              <w:rPr>
                <w:rFonts w:ascii="Trebuchet MS" w:hAnsi="Trebuchet MS"/>
                <w:b/>
                <w:i/>
                <w:sz w:val="24"/>
                <w:szCs w:val="24"/>
              </w:rPr>
              <w:t>Admis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19B2" w:rsidRPr="00E1212F" w:rsidRDefault="004419B2" w:rsidP="004419B2">
            <w:pPr>
              <w:spacing w:after="100"/>
              <w:ind w:left="-55" w:right="-55"/>
              <w:contextualSpacing/>
              <w:jc w:val="center"/>
              <w:rPr>
                <w:rFonts w:ascii="Trebuchet MS" w:hAnsi="Trebuchet MS"/>
                <w:b/>
                <w:i/>
                <w:sz w:val="24"/>
                <w:szCs w:val="24"/>
              </w:rPr>
            </w:pPr>
            <w:r w:rsidRPr="00E1212F">
              <w:rPr>
                <w:rFonts w:ascii="Trebuchet MS" w:hAnsi="Trebuchet MS"/>
                <w:b/>
                <w:i/>
                <w:sz w:val="24"/>
                <w:szCs w:val="24"/>
              </w:rPr>
              <w:t>-</w:t>
            </w:r>
          </w:p>
        </w:tc>
      </w:tr>
    </w:tbl>
    <w:p w:rsidR="0034745E" w:rsidRDefault="0034745E" w:rsidP="0034745E">
      <w:pPr>
        <w:jc w:val="both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 xml:space="preserve">        </w:t>
      </w:r>
      <w:proofErr w:type="spellStart"/>
      <w:r>
        <w:rPr>
          <w:rFonts w:ascii="Trebuchet MS" w:hAnsi="Trebuchet MS"/>
          <w:sz w:val="24"/>
          <w:szCs w:val="24"/>
        </w:rPr>
        <w:t>Candidații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declarați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r>
        <w:rPr>
          <w:rFonts w:ascii="Trebuchet MS" w:hAnsi="Trebuchet MS"/>
          <w:sz w:val="24"/>
          <w:szCs w:val="24"/>
          <w:lang w:val="en-US"/>
        </w:rPr>
        <w:t>“</w:t>
      </w:r>
      <w:proofErr w:type="spellStart"/>
      <w:r>
        <w:rPr>
          <w:rFonts w:ascii="Trebuchet MS" w:hAnsi="Trebuchet MS"/>
          <w:b/>
          <w:sz w:val="24"/>
          <w:szCs w:val="24"/>
        </w:rPr>
        <w:t>admis</w:t>
      </w:r>
      <w:proofErr w:type="spellEnd"/>
      <w:r>
        <w:rPr>
          <w:rFonts w:ascii="Trebuchet MS" w:hAnsi="Trebuchet MS"/>
          <w:b/>
          <w:sz w:val="24"/>
          <w:szCs w:val="24"/>
        </w:rPr>
        <w:t>”</w:t>
      </w:r>
      <w:r>
        <w:rPr>
          <w:rFonts w:ascii="Trebuchet MS" w:hAnsi="Trebuchet MS"/>
          <w:sz w:val="24"/>
          <w:szCs w:val="24"/>
        </w:rPr>
        <w:t xml:space="preserve"> la </w:t>
      </w:r>
      <w:proofErr w:type="spellStart"/>
      <w:r>
        <w:rPr>
          <w:rFonts w:ascii="Trebuchet MS" w:hAnsi="Trebuchet MS"/>
          <w:sz w:val="24"/>
          <w:szCs w:val="24"/>
        </w:rPr>
        <w:t>selecția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dosarelor</w:t>
      </w:r>
      <w:proofErr w:type="spellEnd"/>
      <w:r>
        <w:rPr>
          <w:rFonts w:ascii="Trebuchet MS" w:hAnsi="Trebuchet MS"/>
          <w:sz w:val="24"/>
          <w:szCs w:val="24"/>
        </w:rPr>
        <w:t xml:space="preserve"> de concurs </w:t>
      </w:r>
      <w:proofErr w:type="spellStart"/>
      <w:r>
        <w:rPr>
          <w:rFonts w:ascii="Trebuchet MS" w:hAnsi="Trebuchet MS"/>
          <w:sz w:val="24"/>
          <w:szCs w:val="24"/>
        </w:rPr>
        <w:t>susțin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b/>
          <w:sz w:val="24"/>
          <w:szCs w:val="24"/>
        </w:rPr>
        <w:t>proba</w:t>
      </w:r>
      <w:proofErr w:type="spellEnd"/>
      <w:r>
        <w:rPr>
          <w:rFonts w:ascii="Trebuchet MS" w:hAnsi="Trebuchet MS"/>
          <w:b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b/>
          <w:sz w:val="24"/>
          <w:szCs w:val="24"/>
        </w:rPr>
        <w:t>scrisă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în</w:t>
      </w:r>
      <w:proofErr w:type="spellEnd"/>
      <w:r>
        <w:rPr>
          <w:rFonts w:ascii="Trebuchet MS" w:hAnsi="Trebuchet MS"/>
          <w:sz w:val="24"/>
          <w:szCs w:val="24"/>
        </w:rPr>
        <w:t xml:space="preserve"> data de </w:t>
      </w:r>
      <w:r w:rsidR="004419B2">
        <w:rPr>
          <w:rFonts w:ascii="Trebuchet MS" w:hAnsi="Trebuchet MS"/>
          <w:b/>
          <w:sz w:val="24"/>
          <w:szCs w:val="24"/>
        </w:rPr>
        <w:t xml:space="preserve">04 </w:t>
      </w:r>
      <w:proofErr w:type="spellStart"/>
      <w:r w:rsidR="004419B2">
        <w:rPr>
          <w:rFonts w:ascii="Trebuchet MS" w:hAnsi="Trebuchet MS"/>
          <w:b/>
          <w:sz w:val="24"/>
          <w:szCs w:val="24"/>
        </w:rPr>
        <w:t>martie</w:t>
      </w:r>
      <w:proofErr w:type="spellEnd"/>
      <w:r>
        <w:rPr>
          <w:rFonts w:ascii="Trebuchet MS" w:hAnsi="Trebuchet MS"/>
          <w:b/>
          <w:sz w:val="24"/>
          <w:szCs w:val="24"/>
        </w:rPr>
        <w:t xml:space="preserve"> 2026, </w:t>
      </w:r>
      <w:proofErr w:type="spellStart"/>
      <w:r>
        <w:rPr>
          <w:rFonts w:ascii="Trebuchet MS" w:hAnsi="Trebuchet MS"/>
          <w:b/>
          <w:sz w:val="24"/>
          <w:szCs w:val="24"/>
        </w:rPr>
        <w:t>ora</w:t>
      </w:r>
      <w:proofErr w:type="spellEnd"/>
      <w:r>
        <w:rPr>
          <w:rFonts w:ascii="Trebuchet MS" w:hAnsi="Trebuchet MS"/>
          <w:b/>
          <w:sz w:val="24"/>
          <w:szCs w:val="24"/>
        </w:rPr>
        <w:t xml:space="preserve"> 10</w:t>
      </w:r>
      <w:r>
        <w:rPr>
          <w:rFonts w:ascii="Trebuchet MS" w:hAnsi="Trebuchet MS"/>
          <w:b/>
          <w:sz w:val="24"/>
          <w:szCs w:val="24"/>
          <w:lang w:val="en-US"/>
        </w:rPr>
        <w:t>:00</w:t>
      </w:r>
      <w:r>
        <w:rPr>
          <w:rFonts w:ascii="Trebuchet MS" w:hAnsi="Trebuchet MS"/>
          <w:sz w:val="24"/>
          <w:szCs w:val="24"/>
          <w:lang w:val="en-US"/>
        </w:rPr>
        <w:t>,</w:t>
      </w:r>
      <w:r>
        <w:rPr>
          <w:rFonts w:ascii="Trebuchet MS" w:hAnsi="Trebuchet MS"/>
          <w:sz w:val="24"/>
          <w:szCs w:val="24"/>
        </w:rPr>
        <w:t xml:space="preserve"> </w:t>
      </w:r>
      <w:r>
        <w:rPr>
          <w:rFonts w:ascii="Trebuchet MS" w:hAnsi="Trebuchet MS"/>
          <w:sz w:val="24"/>
          <w:szCs w:val="24"/>
          <w:lang w:val="en-US"/>
        </w:rPr>
        <w:t xml:space="preserve">la </w:t>
      </w:r>
      <w:proofErr w:type="spellStart"/>
      <w:r>
        <w:rPr>
          <w:rFonts w:ascii="Trebuchet MS" w:hAnsi="Trebuchet MS"/>
          <w:sz w:val="24"/>
          <w:szCs w:val="24"/>
          <w:lang w:val="en-US"/>
        </w:rPr>
        <w:t>sediul</w:t>
      </w:r>
      <w:proofErr w:type="spellEnd"/>
      <w:r>
        <w:rPr>
          <w:rFonts w:ascii="Trebuchet MS" w:hAnsi="Trebuchet MS"/>
          <w:sz w:val="24"/>
          <w:szCs w:val="24"/>
          <w:lang w:val="en-US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Serviciului</w:t>
      </w:r>
      <w:proofErr w:type="spellEnd"/>
      <w:r>
        <w:rPr>
          <w:rFonts w:ascii="Trebuchet MS" w:hAnsi="Trebuchet MS"/>
          <w:sz w:val="24"/>
          <w:szCs w:val="24"/>
        </w:rPr>
        <w:t xml:space="preserve"> de </w:t>
      </w:r>
      <w:proofErr w:type="spellStart"/>
      <w:r>
        <w:rPr>
          <w:rFonts w:ascii="Trebuchet MS" w:hAnsi="Trebuchet MS"/>
          <w:sz w:val="24"/>
          <w:szCs w:val="24"/>
        </w:rPr>
        <w:t>Pază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gramStart"/>
      <w:r>
        <w:rPr>
          <w:rFonts w:ascii="Trebuchet MS" w:hAnsi="Trebuchet MS"/>
          <w:sz w:val="24"/>
          <w:szCs w:val="24"/>
        </w:rPr>
        <w:t>a</w:t>
      </w:r>
      <w:proofErr w:type="gram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Obiectivelor</w:t>
      </w:r>
      <w:proofErr w:type="spellEnd"/>
      <w:r>
        <w:rPr>
          <w:rFonts w:ascii="Trebuchet MS" w:hAnsi="Trebuchet MS"/>
          <w:sz w:val="24"/>
          <w:szCs w:val="24"/>
        </w:rPr>
        <w:t xml:space="preserve"> de </w:t>
      </w:r>
      <w:proofErr w:type="spellStart"/>
      <w:r>
        <w:rPr>
          <w:rFonts w:ascii="Trebuchet MS" w:hAnsi="Trebuchet MS"/>
          <w:sz w:val="24"/>
          <w:szCs w:val="24"/>
        </w:rPr>
        <w:t>Interes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Județean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Mureș</w:t>
      </w:r>
      <w:proofErr w:type="spellEnd"/>
      <w:r>
        <w:rPr>
          <w:rFonts w:ascii="Trebuchet MS" w:hAnsi="Trebuchet MS"/>
          <w:sz w:val="24"/>
          <w:szCs w:val="24"/>
        </w:rPr>
        <w:t xml:space="preserve">, str. </w:t>
      </w:r>
      <w:proofErr w:type="spellStart"/>
      <w:r>
        <w:rPr>
          <w:rFonts w:ascii="Trebuchet MS" w:hAnsi="Trebuchet MS"/>
          <w:sz w:val="24"/>
          <w:szCs w:val="24"/>
        </w:rPr>
        <w:t>Călărașilor</w:t>
      </w:r>
      <w:proofErr w:type="spellEnd"/>
      <w:r>
        <w:rPr>
          <w:rFonts w:ascii="Trebuchet MS" w:hAnsi="Trebuchet MS"/>
          <w:sz w:val="24"/>
          <w:szCs w:val="24"/>
        </w:rPr>
        <w:t>, nr. 46.</w:t>
      </w:r>
    </w:p>
    <w:p w:rsidR="004419B2" w:rsidRDefault="0034745E" w:rsidP="0034745E">
      <w:pPr>
        <w:jc w:val="both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b/>
          <w:sz w:val="24"/>
          <w:szCs w:val="24"/>
        </w:rPr>
        <w:t xml:space="preserve">        </w:t>
      </w:r>
      <w:proofErr w:type="spellStart"/>
      <w:r>
        <w:rPr>
          <w:rFonts w:ascii="Trebuchet MS" w:hAnsi="Trebuchet MS"/>
          <w:sz w:val="24"/>
          <w:szCs w:val="24"/>
        </w:rPr>
        <w:t>Contestaţiile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privind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selecţia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dosarelor</w:t>
      </w:r>
      <w:proofErr w:type="spellEnd"/>
      <w:r>
        <w:rPr>
          <w:rFonts w:ascii="Trebuchet MS" w:hAnsi="Trebuchet MS"/>
          <w:sz w:val="24"/>
          <w:szCs w:val="24"/>
        </w:rPr>
        <w:t xml:space="preserve"> se </w:t>
      </w:r>
      <w:proofErr w:type="spellStart"/>
      <w:r>
        <w:rPr>
          <w:rFonts w:ascii="Trebuchet MS" w:hAnsi="Trebuchet MS"/>
          <w:sz w:val="24"/>
          <w:szCs w:val="24"/>
        </w:rPr>
        <w:t>depun</w:t>
      </w:r>
      <w:proofErr w:type="spellEnd"/>
      <w:r>
        <w:rPr>
          <w:rFonts w:ascii="Trebuchet MS" w:hAnsi="Trebuchet MS"/>
          <w:sz w:val="24"/>
          <w:szCs w:val="24"/>
        </w:rPr>
        <w:t xml:space="preserve"> la</w:t>
      </w:r>
      <w:r w:rsidR="004419B2" w:rsidRPr="004419B2">
        <w:rPr>
          <w:rFonts w:ascii="Trebuchet MS" w:hAnsi="Trebuchet MS"/>
          <w:sz w:val="24"/>
          <w:szCs w:val="24"/>
        </w:rPr>
        <w:t xml:space="preserve"> </w:t>
      </w:r>
      <w:proofErr w:type="spellStart"/>
      <w:r w:rsidR="004419B2">
        <w:rPr>
          <w:rFonts w:ascii="Trebuchet MS" w:hAnsi="Trebuchet MS"/>
          <w:sz w:val="24"/>
          <w:szCs w:val="24"/>
        </w:rPr>
        <w:t>la</w:t>
      </w:r>
      <w:proofErr w:type="spellEnd"/>
      <w:r w:rsidR="004419B2">
        <w:rPr>
          <w:rFonts w:ascii="Trebuchet MS" w:hAnsi="Trebuchet MS"/>
          <w:sz w:val="24"/>
          <w:szCs w:val="24"/>
        </w:rPr>
        <w:t xml:space="preserve"> </w:t>
      </w:r>
      <w:proofErr w:type="spellStart"/>
      <w:r w:rsidR="004419B2">
        <w:rPr>
          <w:rFonts w:ascii="Trebuchet MS" w:hAnsi="Trebuchet MS"/>
          <w:sz w:val="24"/>
          <w:szCs w:val="24"/>
        </w:rPr>
        <w:t>sediul</w:t>
      </w:r>
      <w:proofErr w:type="spellEnd"/>
      <w:r w:rsidR="004419B2">
        <w:rPr>
          <w:rFonts w:ascii="Trebuchet MS" w:hAnsi="Trebuchet MS"/>
          <w:sz w:val="24"/>
          <w:szCs w:val="24"/>
        </w:rPr>
        <w:t xml:space="preserve"> </w:t>
      </w:r>
      <w:proofErr w:type="spellStart"/>
      <w:r w:rsidR="004419B2">
        <w:rPr>
          <w:rFonts w:ascii="Trebuchet MS" w:hAnsi="Trebuchet MS"/>
          <w:sz w:val="24"/>
          <w:szCs w:val="24"/>
        </w:rPr>
        <w:t>Serviciului</w:t>
      </w:r>
      <w:proofErr w:type="spellEnd"/>
      <w:r w:rsidR="004419B2">
        <w:rPr>
          <w:rFonts w:ascii="Trebuchet MS" w:hAnsi="Trebuchet MS"/>
          <w:sz w:val="24"/>
          <w:szCs w:val="24"/>
        </w:rPr>
        <w:t xml:space="preserve"> de </w:t>
      </w:r>
      <w:proofErr w:type="spellStart"/>
      <w:r w:rsidR="004419B2">
        <w:rPr>
          <w:rFonts w:ascii="Trebuchet MS" w:hAnsi="Trebuchet MS"/>
          <w:sz w:val="24"/>
          <w:szCs w:val="24"/>
        </w:rPr>
        <w:t>Pază</w:t>
      </w:r>
      <w:proofErr w:type="spellEnd"/>
      <w:r w:rsidR="004419B2">
        <w:rPr>
          <w:rFonts w:ascii="Trebuchet MS" w:hAnsi="Trebuchet MS"/>
          <w:sz w:val="24"/>
          <w:szCs w:val="24"/>
        </w:rPr>
        <w:t xml:space="preserve"> </w:t>
      </w:r>
      <w:proofErr w:type="gramStart"/>
      <w:r w:rsidR="004419B2">
        <w:rPr>
          <w:rFonts w:ascii="Trebuchet MS" w:hAnsi="Trebuchet MS"/>
          <w:sz w:val="24"/>
          <w:szCs w:val="24"/>
        </w:rPr>
        <w:t>a</w:t>
      </w:r>
      <w:proofErr w:type="gramEnd"/>
      <w:r w:rsidR="004419B2">
        <w:rPr>
          <w:rFonts w:ascii="Trebuchet MS" w:hAnsi="Trebuchet MS"/>
          <w:sz w:val="24"/>
          <w:szCs w:val="24"/>
        </w:rPr>
        <w:t xml:space="preserve"> </w:t>
      </w:r>
      <w:proofErr w:type="spellStart"/>
      <w:r w:rsidR="004419B2">
        <w:rPr>
          <w:rFonts w:ascii="Trebuchet MS" w:hAnsi="Trebuchet MS"/>
          <w:sz w:val="24"/>
          <w:szCs w:val="24"/>
        </w:rPr>
        <w:t>Obiectivelor</w:t>
      </w:r>
      <w:proofErr w:type="spellEnd"/>
      <w:r w:rsidR="004419B2">
        <w:rPr>
          <w:rFonts w:ascii="Trebuchet MS" w:hAnsi="Trebuchet MS"/>
          <w:sz w:val="24"/>
          <w:szCs w:val="24"/>
        </w:rPr>
        <w:t xml:space="preserve"> de </w:t>
      </w:r>
      <w:proofErr w:type="spellStart"/>
      <w:r w:rsidR="004419B2">
        <w:rPr>
          <w:rFonts w:ascii="Trebuchet MS" w:hAnsi="Trebuchet MS"/>
          <w:sz w:val="24"/>
          <w:szCs w:val="24"/>
        </w:rPr>
        <w:t>Interes</w:t>
      </w:r>
      <w:proofErr w:type="spellEnd"/>
      <w:r w:rsidR="004419B2">
        <w:rPr>
          <w:rFonts w:ascii="Trebuchet MS" w:hAnsi="Trebuchet MS"/>
          <w:sz w:val="24"/>
          <w:szCs w:val="24"/>
        </w:rPr>
        <w:t xml:space="preserve"> </w:t>
      </w:r>
      <w:proofErr w:type="spellStart"/>
      <w:r w:rsidR="004419B2">
        <w:rPr>
          <w:rFonts w:ascii="Trebuchet MS" w:hAnsi="Trebuchet MS"/>
          <w:sz w:val="24"/>
          <w:szCs w:val="24"/>
        </w:rPr>
        <w:t>Județean</w:t>
      </w:r>
      <w:proofErr w:type="spellEnd"/>
      <w:r w:rsidR="004419B2">
        <w:rPr>
          <w:rFonts w:ascii="Trebuchet MS" w:hAnsi="Trebuchet MS"/>
          <w:sz w:val="24"/>
          <w:szCs w:val="24"/>
        </w:rPr>
        <w:t xml:space="preserve"> </w:t>
      </w:r>
      <w:proofErr w:type="spellStart"/>
      <w:r w:rsidR="004419B2">
        <w:rPr>
          <w:rFonts w:ascii="Trebuchet MS" w:hAnsi="Trebuchet MS"/>
          <w:sz w:val="24"/>
          <w:szCs w:val="24"/>
        </w:rPr>
        <w:t>Mureș</w:t>
      </w:r>
      <w:proofErr w:type="spellEnd"/>
      <w:r w:rsidR="004419B2">
        <w:rPr>
          <w:rFonts w:ascii="Trebuchet MS" w:hAnsi="Trebuchet MS"/>
          <w:sz w:val="24"/>
          <w:szCs w:val="24"/>
        </w:rPr>
        <w:t xml:space="preserve">- </w:t>
      </w:r>
      <w:proofErr w:type="spellStart"/>
      <w:r w:rsidR="004419B2">
        <w:rPr>
          <w:rFonts w:ascii="Trebuchet MS" w:hAnsi="Trebuchet MS"/>
          <w:sz w:val="24"/>
          <w:szCs w:val="24"/>
        </w:rPr>
        <w:t>Compartiment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Resurse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Umane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în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termen</w:t>
      </w:r>
      <w:proofErr w:type="spellEnd"/>
      <w:r>
        <w:rPr>
          <w:rFonts w:ascii="Trebuchet MS" w:hAnsi="Trebuchet MS"/>
          <w:sz w:val="24"/>
          <w:szCs w:val="24"/>
        </w:rPr>
        <w:t xml:space="preserve"> de </w:t>
      </w:r>
      <w:proofErr w:type="spellStart"/>
      <w:r>
        <w:rPr>
          <w:rFonts w:ascii="Trebuchet MS" w:hAnsi="Trebuchet MS"/>
          <w:sz w:val="24"/>
          <w:szCs w:val="24"/>
        </w:rPr>
        <w:t>cel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mult</w:t>
      </w:r>
      <w:proofErr w:type="spellEnd"/>
      <w:r>
        <w:rPr>
          <w:rFonts w:ascii="Trebuchet MS" w:hAnsi="Trebuchet MS"/>
          <w:sz w:val="24"/>
          <w:szCs w:val="24"/>
        </w:rPr>
        <w:t xml:space="preserve"> o </w:t>
      </w:r>
      <w:proofErr w:type="spellStart"/>
      <w:r>
        <w:rPr>
          <w:rFonts w:ascii="Trebuchet MS" w:hAnsi="Trebuchet MS"/>
          <w:sz w:val="24"/>
          <w:szCs w:val="24"/>
        </w:rPr>
        <w:t>zi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lucrătoare</w:t>
      </w:r>
      <w:proofErr w:type="spellEnd"/>
      <w:r>
        <w:rPr>
          <w:rFonts w:ascii="Trebuchet MS" w:hAnsi="Trebuchet MS"/>
          <w:sz w:val="24"/>
          <w:szCs w:val="24"/>
        </w:rPr>
        <w:t xml:space="preserve"> de la data </w:t>
      </w:r>
      <w:proofErr w:type="spellStart"/>
      <w:r>
        <w:rPr>
          <w:rFonts w:ascii="Trebuchet MS" w:hAnsi="Trebuchet MS"/>
          <w:sz w:val="24"/>
          <w:szCs w:val="24"/>
        </w:rPr>
        <w:t>afişării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rezultatului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selecţiei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dosarelor</w:t>
      </w:r>
      <w:proofErr w:type="spellEnd"/>
      <w:r>
        <w:rPr>
          <w:rFonts w:ascii="Trebuchet MS" w:hAnsi="Trebuchet MS"/>
          <w:sz w:val="24"/>
          <w:szCs w:val="24"/>
        </w:rPr>
        <w:t xml:space="preserve">, sub </w:t>
      </w:r>
      <w:proofErr w:type="spellStart"/>
      <w:r>
        <w:rPr>
          <w:rFonts w:ascii="Trebuchet MS" w:hAnsi="Trebuchet MS"/>
          <w:sz w:val="24"/>
          <w:szCs w:val="24"/>
        </w:rPr>
        <w:t>sancțiunea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decăderii</w:t>
      </w:r>
      <w:proofErr w:type="spellEnd"/>
      <w:r>
        <w:rPr>
          <w:rFonts w:ascii="Trebuchet MS" w:hAnsi="Trebuchet MS"/>
          <w:sz w:val="24"/>
          <w:szCs w:val="24"/>
        </w:rPr>
        <w:t xml:space="preserve"> din </w:t>
      </w:r>
      <w:proofErr w:type="spellStart"/>
      <w:r>
        <w:rPr>
          <w:rFonts w:ascii="Trebuchet MS" w:hAnsi="Trebuchet MS"/>
          <w:sz w:val="24"/>
          <w:szCs w:val="24"/>
        </w:rPr>
        <w:t>acest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drept</w:t>
      </w:r>
      <w:proofErr w:type="spellEnd"/>
      <w:r w:rsidR="004419B2">
        <w:rPr>
          <w:rFonts w:ascii="Trebuchet MS" w:hAnsi="Trebuchet MS"/>
          <w:sz w:val="24"/>
          <w:szCs w:val="24"/>
        </w:rPr>
        <w:t>.</w:t>
      </w:r>
    </w:p>
    <w:p w:rsidR="0034745E" w:rsidRPr="004419B2" w:rsidRDefault="0034745E" w:rsidP="0034745E">
      <w:pPr>
        <w:jc w:val="both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 xml:space="preserve">         </w:t>
      </w:r>
      <w:proofErr w:type="spellStart"/>
      <w:r>
        <w:rPr>
          <w:rFonts w:ascii="Trebuchet MS" w:hAnsi="Trebuchet MS"/>
          <w:sz w:val="24"/>
          <w:szCs w:val="24"/>
        </w:rPr>
        <w:t>Afișat</w:t>
      </w:r>
      <w:proofErr w:type="spellEnd"/>
      <w:r>
        <w:rPr>
          <w:rFonts w:ascii="Trebuchet MS" w:hAnsi="Trebuchet MS"/>
        </w:rPr>
        <w:t xml:space="preserve"> </w:t>
      </w:r>
      <w:proofErr w:type="spellStart"/>
      <w:proofErr w:type="gramStart"/>
      <w:r w:rsidR="004419B2">
        <w:rPr>
          <w:rFonts w:ascii="Trebuchet MS" w:hAnsi="Trebuchet MS"/>
          <w:sz w:val="24"/>
          <w:szCs w:val="24"/>
        </w:rPr>
        <w:t>astăzi</w:t>
      </w:r>
      <w:proofErr w:type="spellEnd"/>
      <w:r w:rsidR="004419B2">
        <w:rPr>
          <w:rFonts w:ascii="Trebuchet MS" w:hAnsi="Trebuchet MS"/>
          <w:sz w:val="24"/>
          <w:szCs w:val="24"/>
        </w:rPr>
        <w:t xml:space="preserve">  25.02</w:t>
      </w:r>
      <w:r>
        <w:rPr>
          <w:rFonts w:ascii="Trebuchet MS" w:hAnsi="Trebuchet MS"/>
          <w:sz w:val="24"/>
          <w:szCs w:val="24"/>
        </w:rPr>
        <w:t>.2026</w:t>
      </w:r>
      <w:proofErr w:type="gramEnd"/>
      <w:r>
        <w:rPr>
          <w:rFonts w:ascii="Trebuchet MS" w:hAnsi="Trebuchet MS"/>
          <w:sz w:val="24"/>
          <w:szCs w:val="24"/>
        </w:rPr>
        <w:t xml:space="preserve">, </w:t>
      </w:r>
      <w:proofErr w:type="spellStart"/>
      <w:r>
        <w:rPr>
          <w:rFonts w:ascii="Trebuchet MS" w:hAnsi="Trebuchet MS"/>
          <w:sz w:val="24"/>
          <w:szCs w:val="24"/>
        </w:rPr>
        <w:t>ora</w:t>
      </w:r>
      <w:proofErr w:type="spellEnd"/>
      <w:r>
        <w:rPr>
          <w:rFonts w:ascii="Trebuchet MS" w:hAnsi="Trebuchet MS"/>
          <w:sz w:val="24"/>
          <w:szCs w:val="24"/>
        </w:rPr>
        <w:t xml:space="preserve"> 13:00 la </w:t>
      </w:r>
      <w:proofErr w:type="spellStart"/>
      <w:r>
        <w:rPr>
          <w:rFonts w:ascii="Trebuchet MS" w:hAnsi="Trebuchet MS"/>
          <w:sz w:val="24"/>
          <w:szCs w:val="24"/>
        </w:rPr>
        <w:t>avizier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și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pe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pagina</w:t>
      </w:r>
      <w:proofErr w:type="spellEnd"/>
      <w:r>
        <w:rPr>
          <w:rFonts w:ascii="Trebuchet MS" w:hAnsi="Trebuchet MS"/>
          <w:sz w:val="24"/>
          <w:szCs w:val="24"/>
        </w:rPr>
        <w:t xml:space="preserve"> de internet a </w:t>
      </w:r>
      <w:proofErr w:type="spellStart"/>
      <w:r>
        <w:rPr>
          <w:rFonts w:ascii="Trebuchet MS" w:hAnsi="Trebuchet MS"/>
          <w:sz w:val="24"/>
          <w:szCs w:val="24"/>
        </w:rPr>
        <w:t>instituției</w:t>
      </w:r>
      <w:proofErr w:type="spellEnd"/>
      <w:r>
        <w:rPr>
          <w:rFonts w:ascii="Trebuchet MS" w:hAnsi="Trebuchet MS"/>
          <w:sz w:val="24"/>
          <w:szCs w:val="24"/>
        </w:rPr>
        <w:t>.</w:t>
      </w:r>
    </w:p>
    <w:p w:rsidR="0034745E" w:rsidRDefault="0034745E" w:rsidP="0034745E">
      <w:pPr>
        <w:spacing w:after="100"/>
      </w:pPr>
    </w:p>
    <w:p w:rsidR="0034745E" w:rsidRDefault="0034745E" w:rsidP="0034745E">
      <w:pPr>
        <w:spacing w:after="100"/>
        <w:jc w:val="right"/>
        <w:rPr>
          <w:rFonts w:ascii="Trebuchet MS" w:hAnsi="Trebuchet MS" w:cs="Consolas"/>
          <w:lang w:val="en-US"/>
        </w:rPr>
      </w:pPr>
      <w:proofErr w:type="spellStart"/>
      <w:r>
        <w:rPr>
          <w:rFonts w:ascii="Trebuchet MS" w:hAnsi="Trebuchet MS" w:cs="Consolas"/>
          <w:lang w:val="en-US"/>
        </w:rPr>
        <w:t>Secretar</w:t>
      </w:r>
      <w:r w:rsidR="00F36307">
        <w:rPr>
          <w:rFonts w:ascii="Trebuchet MS" w:hAnsi="Trebuchet MS" w:cs="Consolas"/>
          <w:lang w:val="en-US"/>
        </w:rPr>
        <w:t>ul</w:t>
      </w:r>
      <w:proofErr w:type="spellEnd"/>
      <w:r w:rsidR="00F36307">
        <w:rPr>
          <w:rFonts w:ascii="Trebuchet MS" w:hAnsi="Trebuchet MS" w:cs="Consolas"/>
          <w:lang w:val="en-US"/>
        </w:rPr>
        <w:t xml:space="preserve"> </w:t>
      </w:r>
      <w:proofErr w:type="spellStart"/>
      <w:r w:rsidR="00F36307">
        <w:rPr>
          <w:rFonts w:ascii="Trebuchet MS" w:hAnsi="Trebuchet MS" w:cs="Consolas"/>
          <w:lang w:val="en-US"/>
        </w:rPr>
        <w:t>Comisiei</w:t>
      </w:r>
      <w:proofErr w:type="spellEnd"/>
      <w:r>
        <w:rPr>
          <w:rFonts w:ascii="Trebuchet MS" w:hAnsi="Trebuchet MS" w:cs="Consolas"/>
          <w:lang w:val="en-US"/>
        </w:rPr>
        <w:t xml:space="preserve"> de concurs,</w:t>
      </w:r>
    </w:p>
    <w:p w:rsidR="0034745E" w:rsidRDefault="0034745E" w:rsidP="0034745E">
      <w:pPr>
        <w:spacing w:after="100"/>
        <w:rPr>
          <w:rFonts w:ascii="Trebuchet MS" w:hAnsi="Trebuchet MS" w:cs="Consolas"/>
          <w:lang w:val="en-US"/>
        </w:rPr>
      </w:pPr>
    </w:p>
    <w:p w:rsidR="0034745E" w:rsidRDefault="0034745E" w:rsidP="0034745E">
      <w:pPr>
        <w:rPr>
          <w:lang w:val="ro-RO"/>
        </w:rPr>
      </w:pPr>
    </w:p>
    <w:p w:rsidR="0034745E" w:rsidRDefault="0034745E" w:rsidP="0034745E">
      <w:r w:rsidRPr="005D1C25">
        <w:rPr>
          <w:rFonts w:ascii="Times New Roman" w:hAnsi="Times New Roman" w:cs="Times New Roman"/>
          <w:sz w:val="16"/>
          <w:szCs w:val="16"/>
        </w:rPr>
        <w:t>“</w:t>
      </w:r>
      <w:r>
        <w:rPr>
          <w:rFonts w:ascii="Times New Roman" w:hAnsi="Times New Roman" w:cs="Times New Roman"/>
          <w:sz w:val="16"/>
          <w:szCs w:val="16"/>
        </w:rPr>
        <w:t xml:space="preserve">Document care </w:t>
      </w:r>
      <w:proofErr w:type="spellStart"/>
      <w:r>
        <w:rPr>
          <w:rFonts w:ascii="Times New Roman" w:hAnsi="Times New Roman" w:cs="Times New Roman"/>
          <w:sz w:val="16"/>
          <w:szCs w:val="16"/>
        </w:rPr>
        <w:t>conține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d</w:t>
      </w:r>
      <w:r w:rsidRPr="005D1C25">
        <w:rPr>
          <w:rFonts w:ascii="Times New Roman" w:hAnsi="Times New Roman" w:cs="Times New Roman"/>
          <w:sz w:val="16"/>
          <w:szCs w:val="16"/>
        </w:rPr>
        <w:t xml:space="preserve">ate cu </w:t>
      </w:r>
      <w:proofErr w:type="spellStart"/>
      <w:r w:rsidRPr="005D1C25">
        <w:rPr>
          <w:rFonts w:ascii="Times New Roman" w:hAnsi="Times New Roman" w:cs="Times New Roman"/>
          <w:sz w:val="16"/>
          <w:szCs w:val="16"/>
        </w:rPr>
        <w:t>caracter</w:t>
      </w:r>
      <w:proofErr w:type="spellEnd"/>
      <w:r w:rsidRPr="005D1C25">
        <w:rPr>
          <w:rFonts w:ascii="Times New Roman" w:hAnsi="Times New Roman" w:cs="Times New Roman"/>
          <w:sz w:val="16"/>
          <w:szCs w:val="16"/>
        </w:rPr>
        <w:t xml:space="preserve"> personal </w:t>
      </w:r>
      <w:proofErr w:type="spellStart"/>
      <w:r w:rsidRPr="005D1C25">
        <w:rPr>
          <w:rFonts w:ascii="Times New Roman" w:hAnsi="Times New Roman" w:cs="Times New Roman"/>
          <w:sz w:val="16"/>
          <w:szCs w:val="16"/>
        </w:rPr>
        <w:t>protejate</w:t>
      </w:r>
      <w:proofErr w:type="spellEnd"/>
      <w:r w:rsidRPr="005D1C25">
        <w:rPr>
          <w:rFonts w:ascii="Times New Roman" w:hAnsi="Times New Roman" w:cs="Times New Roman"/>
          <w:sz w:val="16"/>
          <w:szCs w:val="16"/>
        </w:rPr>
        <w:t xml:space="preserve"> de </w:t>
      </w:r>
      <w:proofErr w:type="spellStart"/>
      <w:r w:rsidRPr="005D1C25">
        <w:rPr>
          <w:rFonts w:ascii="Times New Roman" w:hAnsi="Times New Roman" w:cs="Times New Roman"/>
          <w:sz w:val="16"/>
          <w:szCs w:val="16"/>
        </w:rPr>
        <w:t>prevederile</w:t>
      </w:r>
      <w:proofErr w:type="spellEnd"/>
      <w:r w:rsidRPr="005D1C25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>
        <w:rPr>
          <w:rFonts w:ascii="Times New Roman" w:hAnsi="Times New Roman" w:cs="Times New Roman"/>
          <w:sz w:val="16"/>
          <w:szCs w:val="16"/>
        </w:rPr>
        <w:t>Regulamentului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UE 679/2016”</w:t>
      </w:r>
    </w:p>
    <w:sectPr w:rsidR="0034745E" w:rsidSect="00805A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4745E"/>
    <w:rsid w:val="0034745E"/>
    <w:rsid w:val="004419B2"/>
    <w:rsid w:val="00710A4B"/>
    <w:rsid w:val="00725820"/>
    <w:rsid w:val="007341A3"/>
    <w:rsid w:val="00EF583B"/>
    <w:rsid w:val="00F363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745E"/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1">
    <w:name w:val="Style11"/>
    <w:basedOn w:val="Normal"/>
    <w:uiPriority w:val="99"/>
    <w:rsid w:val="0034745E"/>
    <w:pPr>
      <w:widowControl w:val="0"/>
      <w:autoSpaceDE w:val="0"/>
      <w:autoSpaceDN w:val="0"/>
      <w:adjustRightInd w:val="0"/>
      <w:spacing w:after="0" w:line="245" w:lineRule="exact"/>
      <w:jc w:val="both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customStyle="1" w:styleId="FontStyle24">
    <w:name w:val="Font Style24"/>
    <w:basedOn w:val="DefaultParagraphFont"/>
    <w:uiPriority w:val="99"/>
    <w:rsid w:val="0034745E"/>
    <w:rPr>
      <w:rFonts w:ascii="Courier New" w:hAnsi="Courier New" w:cs="Courier New" w:hint="default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211</Words>
  <Characters>1207</Characters>
  <Application>Microsoft Office Word</Application>
  <DocSecurity>0</DocSecurity>
  <Lines>10</Lines>
  <Paragraphs>2</Paragraphs>
  <ScaleCrop>false</ScaleCrop>
  <Company/>
  <LinksUpToDate>false</LinksUpToDate>
  <CharactersWithSpaces>1416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admspoij@yahoo.com</dc:creator>
  <cp:keywords/>
  <dc:description/>
  <cp:lastModifiedBy>admspoij@yahoo.com</cp:lastModifiedBy>
  <cp:revision>6</cp:revision>
  <cp:lastPrinted>2026-02-25T09:05:00Z</cp:lastPrinted>
  <dcterms:created xsi:type="dcterms:W3CDTF">2026-02-24T11:19:00Z</dcterms:created>
  <dcterms:modified xsi:type="dcterms:W3CDTF">2026-02-25T09:15:00Z</dcterms:modified>
</cp:coreProperties>
</file>